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C4" w:rsidRDefault="00B07CC4" w:rsidP="00B07CC4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17DF3" w:rsidRPr="00271BEA" w:rsidRDefault="00F16DCF" w:rsidP="00B07CC4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C2FD7">
        <w:rPr>
          <w:rFonts w:ascii="Times New Roman" w:hAnsi="Times New Roman" w:cs="Times New Roman"/>
          <w:b/>
          <w:lang w:val="en-US"/>
        </w:rPr>
        <w:t>KPI</w:t>
      </w:r>
      <w:r w:rsidRPr="00EC2FD7">
        <w:rPr>
          <w:rFonts w:ascii="Times New Roman" w:hAnsi="Times New Roman" w:cs="Times New Roman"/>
          <w:b/>
        </w:rPr>
        <w:t xml:space="preserve"> для мониторинга эффективности деятельности медицинских организаций</w:t>
      </w:r>
      <w:r w:rsidR="001608D3">
        <w:rPr>
          <w:rFonts w:ascii="Times New Roman" w:hAnsi="Times New Roman" w:cs="Times New Roman"/>
          <w:b/>
          <w:lang w:val="kk-KZ"/>
        </w:rPr>
        <w:t xml:space="preserve"> </w:t>
      </w:r>
      <w:r w:rsidR="001608D3">
        <w:rPr>
          <w:rFonts w:ascii="Times New Roman" w:hAnsi="Times New Roman" w:cs="Times New Roman"/>
          <w:b/>
          <w:lang w:val="kk-KZ"/>
        </w:rPr>
        <w:br/>
        <w:t>по Атырауской области</w:t>
      </w:r>
    </w:p>
    <w:p w:rsidR="003D198E" w:rsidRDefault="00CB6037" w:rsidP="00B07CC4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6037">
        <w:rPr>
          <w:rFonts w:ascii="Times New Roman" w:hAnsi="Times New Roman" w:cs="Times New Roman"/>
          <w:b/>
          <w:i/>
          <w:sz w:val="28"/>
          <w:szCs w:val="28"/>
        </w:rPr>
        <w:t>КГП на ПХВ 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Атырауская </w:t>
      </w:r>
      <w:r w:rsidRPr="00CB6037">
        <w:rPr>
          <w:rFonts w:ascii="Times New Roman" w:hAnsi="Times New Roman" w:cs="Times New Roman"/>
          <w:b/>
          <w:i/>
          <w:sz w:val="28"/>
          <w:szCs w:val="28"/>
        </w:rPr>
        <w:t>областная больница</w:t>
      </w:r>
      <w:r w:rsidR="00DD52A4">
        <w:rPr>
          <w:rFonts w:ascii="Times New Roman" w:hAnsi="Times New Roman" w:cs="Times New Roman"/>
          <w:b/>
          <w:i/>
          <w:sz w:val="28"/>
          <w:szCs w:val="28"/>
        </w:rPr>
        <w:t xml:space="preserve"> №2</w:t>
      </w:r>
      <w:r w:rsidRPr="00CB603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07CC4" w:rsidRPr="00CB6037" w:rsidRDefault="00B07CC4" w:rsidP="00B07CC4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D198E" w:rsidRPr="003D198E" w:rsidRDefault="003D198E" w:rsidP="00B07CC4">
      <w:pPr>
        <w:spacing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(наименование МО)</w:t>
      </w:r>
    </w:p>
    <w:tbl>
      <w:tblPr>
        <w:tblStyle w:val="a3"/>
        <w:tblW w:w="15984" w:type="dxa"/>
        <w:tblLayout w:type="fixed"/>
        <w:tblLook w:val="04A0"/>
      </w:tblPr>
      <w:tblGrid>
        <w:gridCol w:w="818"/>
        <w:gridCol w:w="15"/>
        <w:gridCol w:w="3500"/>
        <w:gridCol w:w="42"/>
        <w:gridCol w:w="1249"/>
        <w:gridCol w:w="251"/>
        <w:gridCol w:w="1833"/>
        <w:gridCol w:w="4733"/>
        <w:gridCol w:w="283"/>
        <w:gridCol w:w="1559"/>
        <w:gridCol w:w="1701"/>
      </w:tblGrid>
      <w:tr w:rsidR="00201E09" w:rsidRPr="00EC2FD7" w:rsidTr="00B07CC4">
        <w:trPr>
          <w:trHeight w:val="844"/>
        </w:trPr>
        <w:tc>
          <w:tcPr>
            <w:tcW w:w="833" w:type="dxa"/>
            <w:gridSpan w:val="2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2" w:type="dxa"/>
            <w:gridSpan w:val="2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Индикатор</w:t>
            </w:r>
          </w:p>
        </w:tc>
        <w:tc>
          <w:tcPr>
            <w:tcW w:w="1249" w:type="dxa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084" w:type="dxa"/>
            <w:gridSpan w:val="2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4733" w:type="dxa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Алгоритм расчета индикаторов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Рекомендуемое пороговое значение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Исполнение за </w:t>
            </w:r>
            <w:r w:rsidR="00343AE5">
              <w:rPr>
                <w:rFonts w:ascii="Times New Roman" w:hAnsi="Times New Roman" w:cs="Times New Roman"/>
                <w:lang w:val="kk-KZ"/>
              </w:rPr>
              <w:t>1</w:t>
            </w:r>
            <w:r w:rsidR="0020733E">
              <w:rPr>
                <w:rFonts w:ascii="Times New Roman" w:hAnsi="Times New Roman" w:cs="Times New Roman"/>
                <w:lang w:val="kk-KZ"/>
              </w:rPr>
              <w:t xml:space="preserve"> кв. 2018г</w:t>
            </w:r>
            <w:r w:rsidR="00343AE5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201E09" w:rsidRPr="00EC2FD7" w:rsidTr="00A57908">
        <w:trPr>
          <w:trHeight w:val="539"/>
        </w:trPr>
        <w:tc>
          <w:tcPr>
            <w:tcW w:w="14283" w:type="dxa"/>
            <w:gridSpan w:val="10"/>
            <w:tcBorders>
              <w:right w:val="single" w:sz="4" w:space="0" w:color="auto"/>
            </w:tcBorders>
            <w:vAlign w:val="center"/>
          </w:tcPr>
          <w:p w:rsidR="00201E09" w:rsidRPr="00EC2FD7" w:rsidRDefault="00201E09" w:rsidP="00B07C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Направление « Финансы»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01E09" w:rsidRPr="00201E09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E09" w:rsidRPr="00EC2FD7" w:rsidTr="00683226">
        <w:trPr>
          <w:trHeight w:val="422"/>
        </w:trPr>
        <w:tc>
          <w:tcPr>
            <w:tcW w:w="833" w:type="dxa"/>
            <w:gridSpan w:val="2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42" w:type="dxa"/>
            <w:gridSpan w:val="2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Рентабельность активов</w:t>
            </w:r>
          </w:p>
        </w:tc>
        <w:tc>
          <w:tcPr>
            <w:tcW w:w="1249" w:type="dxa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84" w:type="dxa"/>
            <w:gridSpan w:val="2"/>
            <w:vAlign w:val="center"/>
          </w:tcPr>
          <w:p w:rsidR="00201E09" w:rsidRPr="008C2593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Финансовая отчетность</w:t>
            </w:r>
          </w:p>
        </w:tc>
        <w:tc>
          <w:tcPr>
            <w:tcW w:w="4733" w:type="dxa"/>
            <w:vAlign w:val="center"/>
          </w:tcPr>
          <w:p w:rsidR="00201E09" w:rsidRPr="00EC2FD7" w:rsidRDefault="00740D6C" w:rsidP="00740D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=Ч</w:t>
            </w:r>
            <w:r w:rsidR="00201E09" w:rsidRPr="00EC2FD7">
              <w:rPr>
                <w:rFonts w:ascii="Times New Roman" w:hAnsi="Times New Roman" w:cs="Times New Roman"/>
              </w:rPr>
              <w:t>истая прибыль*100% /активы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20733E" w:rsidRDefault="0020733E" w:rsidP="00B07CC4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≥</w:t>
            </w:r>
            <w:r w:rsidR="0026694D">
              <w:rPr>
                <w:rFonts w:ascii="Times New Roman" w:hAnsi="Times New Roman" w:cs="Times New Roman"/>
                <w:lang w:val="kk-KZ"/>
              </w:rPr>
              <w:t>2,</w:t>
            </w:r>
            <w:r w:rsidR="00201E09">
              <w:rPr>
                <w:rFonts w:ascii="Times New Roman" w:hAnsi="Times New Roman" w:cs="Times New Roman"/>
                <w:lang w:val="kk-KZ"/>
              </w:rPr>
              <w:t>5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201E09" w:rsidRPr="003D198E" w:rsidRDefault="0020733E" w:rsidP="00B07CC4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(не менее </w:t>
            </w:r>
            <w:r w:rsidR="0026694D">
              <w:rPr>
                <w:rFonts w:ascii="Times New Roman" w:hAnsi="Times New Roman" w:cs="Times New Roman"/>
                <w:lang w:val="kk-KZ"/>
              </w:rPr>
              <w:t>2,</w:t>
            </w:r>
            <w:r>
              <w:rPr>
                <w:rFonts w:ascii="Times New Roman" w:hAnsi="Times New Roman" w:cs="Times New Roman"/>
                <w:lang w:val="kk-KZ"/>
              </w:rPr>
              <w:t>5)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1E09" w:rsidRPr="00683226" w:rsidRDefault="00683226" w:rsidP="00B07C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683226">
              <w:rPr>
                <w:rFonts w:ascii="Times New Roman" w:hAnsi="Times New Roman" w:cs="Times New Roman"/>
                <w:color w:val="000000" w:themeColor="text1"/>
                <w:lang w:val="kk-KZ"/>
              </w:rPr>
              <w:t>4,7</w:t>
            </w:r>
            <w:r w:rsidR="00A33FAD" w:rsidRPr="00683226">
              <w:rPr>
                <w:rFonts w:ascii="Times New Roman" w:hAnsi="Times New Roman" w:cs="Times New Roman"/>
                <w:color w:val="000000" w:themeColor="text1"/>
                <w:lang w:val="kk-KZ"/>
              </w:rPr>
              <w:t>%</w:t>
            </w:r>
          </w:p>
        </w:tc>
      </w:tr>
      <w:tr w:rsidR="00201E09" w:rsidRPr="00EC2FD7" w:rsidTr="009E248C">
        <w:trPr>
          <w:trHeight w:val="615"/>
        </w:trPr>
        <w:tc>
          <w:tcPr>
            <w:tcW w:w="833" w:type="dxa"/>
            <w:gridSpan w:val="2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42" w:type="dxa"/>
            <w:gridSpan w:val="2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Просроченная кредиторская задолженность</w:t>
            </w:r>
          </w:p>
        </w:tc>
        <w:tc>
          <w:tcPr>
            <w:tcW w:w="1249" w:type="dxa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84" w:type="dxa"/>
            <w:gridSpan w:val="2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Финансовая отчетность</w:t>
            </w:r>
          </w:p>
        </w:tc>
        <w:tc>
          <w:tcPr>
            <w:tcW w:w="4733" w:type="dxa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Показатель просроченной кредиторской задолженности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20733E" w:rsidRDefault="0020733E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</w:p>
          <w:p w:rsidR="00201E09" w:rsidRPr="0020733E" w:rsidRDefault="0020733E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месяцев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1E09" w:rsidRPr="00683226" w:rsidRDefault="00A33FAD" w:rsidP="00B07C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3226">
              <w:rPr>
                <w:rFonts w:ascii="Times New Roman" w:hAnsi="Times New Roman" w:cs="Times New Roman"/>
                <w:color w:val="000000" w:themeColor="text1"/>
              </w:rPr>
              <w:t>0%</w:t>
            </w:r>
          </w:p>
        </w:tc>
      </w:tr>
      <w:tr w:rsidR="00201E09" w:rsidRPr="00EC2FD7" w:rsidTr="00B07CC4">
        <w:trPr>
          <w:trHeight w:val="203"/>
        </w:trPr>
        <w:tc>
          <w:tcPr>
            <w:tcW w:w="14283" w:type="dxa"/>
            <w:gridSpan w:val="10"/>
            <w:tcBorders>
              <w:right w:val="single" w:sz="4" w:space="0" w:color="auto"/>
            </w:tcBorders>
            <w:vAlign w:val="center"/>
          </w:tcPr>
          <w:p w:rsidR="00201E09" w:rsidRPr="00EC2FD7" w:rsidRDefault="00201E09" w:rsidP="00B07C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Направление « Клиенты»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1E09" w:rsidRPr="00683226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01E09" w:rsidRPr="00EC2FD7" w:rsidTr="00683226">
        <w:trPr>
          <w:trHeight w:val="860"/>
        </w:trPr>
        <w:tc>
          <w:tcPr>
            <w:tcW w:w="833" w:type="dxa"/>
            <w:gridSpan w:val="2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542" w:type="dxa"/>
            <w:gridSpan w:val="2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Уровень удовлетворенности клиентов качеством медицинских услуг</w:t>
            </w:r>
          </w:p>
        </w:tc>
        <w:tc>
          <w:tcPr>
            <w:tcW w:w="1249" w:type="dxa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84" w:type="dxa"/>
            <w:gridSpan w:val="2"/>
            <w:vAlign w:val="center"/>
          </w:tcPr>
          <w:p w:rsidR="00201E09" w:rsidRPr="008C2593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Данные анкетирования</w:t>
            </w:r>
          </w:p>
        </w:tc>
        <w:tc>
          <w:tcPr>
            <w:tcW w:w="4733" w:type="dxa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Клиенты удовлетворенные качеством медицинской помощи*100 / общее количество опрошенных клиентов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201E09" w:rsidRPr="00C3730B" w:rsidRDefault="0020733E" w:rsidP="00B07CC4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менее 46%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1E09" w:rsidRPr="00683226" w:rsidRDefault="00A33FAD" w:rsidP="00B07C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3226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</w:tr>
      <w:tr w:rsidR="00201E09" w:rsidRPr="00EC2FD7" w:rsidTr="00740D6C">
        <w:trPr>
          <w:trHeight w:val="422"/>
        </w:trPr>
        <w:tc>
          <w:tcPr>
            <w:tcW w:w="833" w:type="dxa"/>
            <w:gridSpan w:val="2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542" w:type="dxa"/>
            <w:gridSpan w:val="2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Отсутствие обоснованных жалоб</w:t>
            </w:r>
          </w:p>
        </w:tc>
        <w:tc>
          <w:tcPr>
            <w:tcW w:w="1249" w:type="dxa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084" w:type="dxa"/>
            <w:gridSpan w:val="2"/>
            <w:vAlign w:val="center"/>
          </w:tcPr>
          <w:p w:rsidR="00201E09" w:rsidRPr="008C2593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Данные ДООЗ</w:t>
            </w:r>
          </w:p>
        </w:tc>
        <w:tc>
          <w:tcPr>
            <w:tcW w:w="4733" w:type="dxa"/>
            <w:vAlign w:val="center"/>
          </w:tcPr>
          <w:p w:rsidR="00201E09" w:rsidRPr="00EC2FD7" w:rsidRDefault="00740D6C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201E09" w:rsidRPr="0020733E" w:rsidRDefault="0020733E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1E09" w:rsidRPr="00740D6C" w:rsidRDefault="00A33FAD" w:rsidP="00B07C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0D6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01E09" w:rsidRPr="00EC2FD7" w:rsidTr="00740D6C">
        <w:trPr>
          <w:trHeight w:val="625"/>
        </w:trPr>
        <w:tc>
          <w:tcPr>
            <w:tcW w:w="833" w:type="dxa"/>
            <w:gridSpan w:val="2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542" w:type="dxa"/>
            <w:gridSpan w:val="2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Наличие аккредитации медицинской организации</w:t>
            </w:r>
          </w:p>
        </w:tc>
        <w:tc>
          <w:tcPr>
            <w:tcW w:w="1249" w:type="dxa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да/ нет</w:t>
            </w:r>
          </w:p>
        </w:tc>
        <w:tc>
          <w:tcPr>
            <w:tcW w:w="2084" w:type="dxa"/>
            <w:gridSpan w:val="2"/>
            <w:vAlign w:val="center"/>
          </w:tcPr>
          <w:p w:rsidR="00201E09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Приказ</w:t>
            </w:r>
          </w:p>
          <w:p w:rsidR="00201E09" w:rsidRPr="008C2593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МЗ РК</w:t>
            </w:r>
          </w:p>
        </w:tc>
        <w:tc>
          <w:tcPr>
            <w:tcW w:w="4733" w:type="dxa"/>
            <w:vAlign w:val="center"/>
          </w:tcPr>
          <w:p w:rsidR="00201E09" w:rsidRPr="00EC2FD7" w:rsidRDefault="00740D6C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1E09" w:rsidRPr="00740D6C" w:rsidRDefault="00A33FAD" w:rsidP="00B07C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0D6C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201E09" w:rsidRPr="00EC2FD7" w:rsidTr="00A57908">
        <w:trPr>
          <w:trHeight w:val="491"/>
        </w:trPr>
        <w:tc>
          <w:tcPr>
            <w:tcW w:w="14283" w:type="dxa"/>
            <w:gridSpan w:val="10"/>
            <w:tcBorders>
              <w:right w:val="single" w:sz="4" w:space="0" w:color="auto"/>
            </w:tcBorders>
            <w:vAlign w:val="center"/>
          </w:tcPr>
          <w:p w:rsidR="00201E09" w:rsidRPr="00EC2FD7" w:rsidRDefault="00201E09" w:rsidP="00B07C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Направление « Повышение потенциала и развитие персонала»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1E09" w:rsidRPr="000B1E44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E09" w:rsidRPr="00EC2FD7" w:rsidTr="00A57908">
        <w:trPr>
          <w:trHeight w:val="1395"/>
        </w:trPr>
        <w:tc>
          <w:tcPr>
            <w:tcW w:w="833" w:type="dxa"/>
            <w:gridSpan w:val="2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542" w:type="dxa"/>
            <w:gridSpan w:val="2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Соотношение средней заработной платы на 1 ставку врача к средней заработной плате в экономике</w:t>
            </w:r>
          </w:p>
        </w:tc>
        <w:tc>
          <w:tcPr>
            <w:tcW w:w="1249" w:type="dxa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соотношение</w:t>
            </w:r>
          </w:p>
        </w:tc>
        <w:tc>
          <w:tcPr>
            <w:tcW w:w="2084" w:type="dxa"/>
            <w:gridSpan w:val="2"/>
            <w:vAlign w:val="center"/>
          </w:tcPr>
          <w:p w:rsidR="00201E09" w:rsidRPr="008C2593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Данные Управления экономики и бюджетного планирования</w:t>
            </w:r>
          </w:p>
        </w:tc>
        <w:tc>
          <w:tcPr>
            <w:tcW w:w="5016" w:type="dxa"/>
            <w:gridSpan w:val="2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Среднемесячная заработная плата на 1 ставку врача / среднемесячная номинальная заработная плата 1 работника в экономике (в зависимости от региона)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0733E" w:rsidRDefault="0020733E" w:rsidP="00B07CC4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</w:p>
          <w:p w:rsidR="00201E09" w:rsidRPr="003D198E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1E09" w:rsidRPr="00740D6C" w:rsidRDefault="00740D6C" w:rsidP="00B07C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40D6C">
              <w:rPr>
                <w:rFonts w:ascii="Times New Roman" w:hAnsi="Times New Roman" w:cs="Times New Roman"/>
                <w:color w:val="000000" w:themeColor="text1"/>
                <w:lang w:val="kk-KZ"/>
              </w:rPr>
              <w:t>1,0</w:t>
            </w:r>
          </w:p>
        </w:tc>
      </w:tr>
      <w:tr w:rsidR="00201E09" w:rsidRPr="00EC2FD7" w:rsidTr="00740D6C">
        <w:trPr>
          <w:trHeight w:val="1036"/>
        </w:trPr>
        <w:tc>
          <w:tcPr>
            <w:tcW w:w="818" w:type="dxa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515" w:type="dxa"/>
            <w:gridSpan w:val="2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Текучесть производственного персонала</w:t>
            </w:r>
          </w:p>
        </w:tc>
        <w:tc>
          <w:tcPr>
            <w:tcW w:w="1291" w:type="dxa"/>
            <w:gridSpan w:val="2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84" w:type="dxa"/>
            <w:gridSpan w:val="2"/>
            <w:vAlign w:val="center"/>
          </w:tcPr>
          <w:p w:rsidR="00201E09" w:rsidRPr="008C2593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СУР</w:t>
            </w:r>
          </w:p>
        </w:tc>
        <w:tc>
          <w:tcPr>
            <w:tcW w:w="5016" w:type="dxa"/>
            <w:gridSpan w:val="2"/>
            <w:vAlign w:val="center"/>
          </w:tcPr>
          <w:p w:rsidR="00201E09" w:rsidRPr="00EC2FD7" w:rsidRDefault="00201E09" w:rsidP="00740D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Число уволенных ( все причины) производственного персонала * за год *100 / общее число производственного персонала на конец года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13913" w:rsidRDefault="00313913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</w:t>
            </w:r>
          </w:p>
          <w:p w:rsidR="00201E09" w:rsidRPr="00313913" w:rsidRDefault="00313913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01E09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1E09" w:rsidRPr="00740D6C" w:rsidRDefault="00740D6C" w:rsidP="00740D6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0D6C">
              <w:rPr>
                <w:rFonts w:ascii="Times New Roman" w:hAnsi="Times New Roman" w:cs="Times New Roman"/>
                <w:color w:val="000000" w:themeColor="text1"/>
              </w:rPr>
              <w:t>1,8</w:t>
            </w:r>
            <w:r w:rsidR="00A33FAD" w:rsidRPr="00740D6C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201E09" w:rsidRPr="00EC2FD7" w:rsidTr="00A57908">
        <w:trPr>
          <w:trHeight w:val="934"/>
        </w:trPr>
        <w:tc>
          <w:tcPr>
            <w:tcW w:w="818" w:type="dxa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3515" w:type="dxa"/>
            <w:gridSpan w:val="2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Уровень удовлетворенности медицинского персонала</w:t>
            </w:r>
          </w:p>
        </w:tc>
        <w:tc>
          <w:tcPr>
            <w:tcW w:w="1291" w:type="dxa"/>
            <w:gridSpan w:val="2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84" w:type="dxa"/>
            <w:gridSpan w:val="2"/>
            <w:vAlign w:val="center"/>
          </w:tcPr>
          <w:p w:rsidR="00201E09" w:rsidRPr="00F5311F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Данные анкетирования</w:t>
            </w:r>
          </w:p>
        </w:tc>
        <w:tc>
          <w:tcPr>
            <w:tcW w:w="5016" w:type="dxa"/>
            <w:gridSpan w:val="2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Медицинский персонал **, удовлетворенные условиями работы * 100 / общее количество медицинского персонала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01E09" w:rsidRPr="00F5311F" w:rsidRDefault="00313913" w:rsidP="00B07CC4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менее 70%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1E09" w:rsidRPr="00740D6C" w:rsidRDefault="00A33FAD" w:rsidP="00740D6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0D6C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740D6C" w:rsidRPr="00740D6C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740D6C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201E09" w:rsidRPr="00EC2FD7" w:rsidTr="009E248C">
        <w:trPr>
          <w:trHeight w:val="1268"/>
        </w:trPr>
        <w:tc>
          <w:tcPr>
            <w:tcW w:w="818" w:type="dxa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515" w:type="dxa"/>
            <w:gridSpan w:val="2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Доля сотрудников прошедших повышение квалификаций, переподготовку</w:t>
            </w:r>
          </w:p>
        </w:tc>
        <w:tc>
          <w:tcPr>
            <w:tcW w:w="1291" w:type="dxa"/>
            <w:gridSpan w:val="2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84" w:type="dxa"/>
            <w:gridSpan w:val="2"/>
            <w:vAlign w:val="center"/>
          </w:tcPr>
          <w:p w:rsidR="00201E09" w:rsidRPr="008C2593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СУР</w:t>
            </w:r>
          </w:p>
        </w:tc>
        <w:tc>
          <w:tcPr>
            <w:tcW w:w="5016" w:type="dxa"/>
            <w:gridSpan w:val="2"/>
            <w:vAlign w:val="center"/>
          </w:tcPr>
          <w:p w:rsidR="00201E09" w:rsidRPr="00EC2FD7" w:rsidRDefault="00201E09" w:rsidP="00740D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Общее число сотрудников, прошедших повышение квалификации, переподготовку* 100 / запланированное число сотрудников на повышение квалификации, переподготовку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01E09" w:rsidRPr="00F5311F" w:rsidRDefault="00313913" w:rsidP="00B07CC4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менее 25%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1E09" w:rsidRPr="00740D6C" w:rsidRDefault="00740D6C" w:rsidP="00740D6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0D6C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0B1E44" w:rsidRPr="00740D6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A33FAD" w:rsidRPr="00740D6C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201E09" w:rsidRPr="00EC2FD7" w:rsidTr="009E248C">
        <w:trPr>
          <w:trHeight w:val="1682"/>
        </w:trPr>
        <w:tc>
          <w:tcPr>
            <w:tcW w:w="818" w:type="dxa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515" w:type="dxa"/>
            <w:gridSpan w:val="2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Укомплектованность кадрами: общая ( по всем категориям работников)</w:t>
            </w:r>
          </w:p>
        </w:tc>
        <w:tc>
          <w:tcPr>
            <w:tcW w:w="1291" w:type="dxa"/>
            <w:gridSpan w:val="2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84" w:type="dxa"/>
            <w:gridSpan w:val="2"/>
            <w:vAlign w:val="center"/>
          </w:tcPr>
          <w:p w:rsidR="00201E09" w:rsidRPr="008C2593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Стат данные</w:t>
            </w:r>
          </w:p>
        </w:tc>
        <w:tc>
          <w:tcPr>
            <w:tcW w:w="5016" w:type="dxa"/>
            <w:gridSpan w:val="2"/>
            <w:tcBorders>
              <w:right w:val="single" w:sz="4" w:space="0" w:color="auto"/>
            </w:tcBorders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Число занятых позиций (ставок) по всем категориям работников на последнюю дату указанного отчетного периода * 100 / число позиции по всем категориям работников на последнюю дату указанного отчетного периода</w:t>
            </w:r>
            <w:r w:rsidR="00FE2C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09" w:rsidRPr="00F5311F" w:rsidRDefault="00313913" w:rsidP="00B07CC4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  <w:lang w:val="en-US"/>
              </w:rPr>
              <w:t>85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1E09" w:rsidRPr="00740D6C" w:rsidRDefault="00A33FAD" w:rsidP="00740D6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0D6C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740D6C" w:rsidRPr="00740D6C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740D6C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EC2FD7" w:rsidRPr="00EC2FD7" w:rsidTr="00A57908">
        <w:trPr>
          <w:trHeight w:val="459"/>
        </w:trPr>
        <w:tc>
          <w:tcPr>
            <w:tcW w:w="15984" w:type="dxa"/>
            <w:gridSpan w:val="11"/>
            <w:shd w:val="clear" w:color="auto" w:fill="auto"/>
            <w:vAlign w:val="center"/>
          </w:tcPr>
          <w:p w:rsidR="00EC2FD7" w:rsidRPr="00EC2FD7" w:rsidRDefault="00EC2FD7" w:rsidP="00B07C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EC2FD7">
              <w:rPr>
                <w:rFonts w:ascii="Times New Roman" w:hAnsi="Times New Roman" w:cs="Times New Roman"/>
                <w:b/>
              </w:rPr>
              <w:t>Руководство « при наличии корпоративного управления»</w:t>
            </w:r>
          </w:p>
        </w:tc>
      </w:tr>
      <w:tr w:rsidR="00201E09" w:rsidRPr="00EC2FD7" w:rsidTr="009E248C">
        <w:trPr>
          <w:trHeight w:val="2865"/>
        </w:trPr>
        <w:tc>
          <w:tcPr>
            <w:tcW w:w="818" w:type="dxa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4.</w:t>
            </w:r>
            <w:r w:rsidR="008B09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  <w:gridSpan w:val="2"/>
            <w:vAlign w:val="center"/>
          </w:tcPr>
          <w:p w:rsidR="00201E09" w:rsidRPr="00EC2FD7" w:rsidRDefault="0026694D" w:rsidP="000302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независимых членов в наблюдательном совете</w:t>
            </w:r>
            <w:r w:rsidR="00030285">
              <w:rPr>
                <w:rFonts w:ascii="Times New Roman" w:hAnsi="Times New Roman" w:cs="Times New Roman"/>
              </w:rPr>
              <w:t xml:space="preserve">/совете директоров из числа общественности </w:t>
            </w:r>
            <w:r w:rsidR="00030285" w:rsidRPr="00CC1BEF">
              <w:rPr>
                <w:rFonts w:ascii="Times New Roman" w:hAnsi="Times New Roman" w:cs="Times New Roman"/>
                <w:i/>
              </w:rPr>
              <w:t>(специалисты из сферы экономической, правовой деятельности, а также специалисты из сфер средства массовой информации и неправительственных организаций</w:t>
            </w:r>
            <w:r w:rsidR="00CC1BEF" w:rsidRPr="00CC1BEF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542" w:type="dxa"/>
            <w:gridSpan w:val="3"/>
            <w:vAlign w:val="center"/>
          </w:tcPr>
          <w:p w:rsidR="00201E09" w:rsidRPr="00EC2FD7" w:rsidRDefault="00CC1BEF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33" w:type="dxa"/>
            <w:vAlign w:val="center"/>
          </w:tcPr>
          <w:p w:rsidR="00201E09" w:rsidRPr="00F5311F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201E09" w:rsidRPr="00EC2FD7" w:rsidRDefault="00CC1BEF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независимых членох100/общее количество члено</w:t>
            </w:r>
            <w:r w:rsidR="009E248C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01E09" w:rsidRPr="003D198E" w:rsidRDefault="00740D6C" w:rsidP="00CC1BEF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="00CC1BEF">
              <w:rPr>
                <w:rFonts w:ascii="Times New Roman" w:hAnsi="Times New Roman" w:cs="Times New Roman"/>
                <w:lang w:val="kk-KZ"/>
              </w:rPr>
              <w:t>3</w:t>
            </w:r>
            <w:r w:rsidR="0026694D">
              <w:rPr>
                <w:rFonts w:ascii="Times New Roman" w:hAnsi="Times New Roman" w:cs="Times New Roman"/>
                <w:lang w:val="kk-KZ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1E09" w:rsidRPr="00801442" w:rsidRDefault="00801442" w:rsidP="0080144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801442">
              <w:rPr>
                <w:rFonts w:ascii="Times New Roman" w:hAnsi="Times New Roman" w:cs="Times New Roman"/>
                <w:color w:val="000000" w:themeColor="text1"/>
                <w:lang w:val="kk-KZ"/>
              </w:rPr>
              <w:t>55,6</w:t>
            </w:r>
            <w:r w:rsidR="00740D6C" w:rsidRPr="00801442">
              <w:rPr>
                <w:rFonts w:ascii="Times New Roman" w:hAnsi="Times New Roman" w:cs="Times New Roman"/>
                <w:color w:val="000000" w:themeColor="text1"/>
                <w:lang w:val="kk-KZ"/>
              </w:rPr>
              <w:t>%</w:t>
            </w:r>
          </w:p>
        </w:tc>
      </w:tr>
      <w:tr w:rsidR="0026694D" w:rsidRPr="00EC2FD7" w:rsidTr="009E248C">
        <w:trPr>
          <w:trHeight w:val="836"/>
        </w:trPr>
        <w:tc>
          <w:tcPr>
            <w:tcW w:w="818" w:type="dxa"/>
            <w:vAlign w:val="center"/>
          </w:tcPr>
          <w:p w:rsidR="0026694D" w:rsidRPr="00EC2FD7" w:rsidRDefault="0026694D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515" w:type="dxa"/>
            <w:gridSpan w:val="2"/>
            <w:vAlign w:val="center"/>
          </w:tcPr>
          <w:p w:rsidR="0026694D" w:rsidRPr="00EC2FD7" w:rsidRDefault="0026694D" w:rsidP="000F0A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Наличие пакета типовых корпоративных документов</w:t>
            </w:r>
          </w:p>
        </w:tc>
        <w:tc>
          <w:tcPr>
            <w:tcW w:w="1542" w:type="dxa"/>
            <w:gridSpan w:val="3"/>
            <w:vAlign w:val="center"/>
          </w:tcPr>
          <w:p w:rsidR="0026694D" w:rsidRPr="00EC2FD7" w:rsidRDefault="0026694D" w:rsidP="000F0A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Да / нет</w:t>
            </w:r>
          </w:p>
        </w:tc>
        <w:tc>
          <w:tcPr>
            <w:tcW w:w="1833" w:type="dxa"/>
            <w:vAlign w:val="center"/>
          </w:tcPr>
          <w:p w:rsidR="0026694D" w:rsidRPr="00F5311F" w:rsidRDefault="0026694D" w:rsidP="000F0AFD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 МО</w:t>
            </w:r>
          </w:p>
        </w:tc>
        <w:tc>
          <w:tcPr>
            <w:tcW w:w="5016" w:type="dxa"/>
            <w:gridSpan w:val="2"/>
            <w:vAlign w:val="center"/>
          </w:tcPr>
          <w:p w:rsidR="0026694D" w:rsidRPr="00EC2FD7" w:rsidRDefault="0026694D" w:rsidP="000F0A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13 документов для АО,</w:t>
            </w:r>
          </w:p>
          <w:p w:rsidR="0026694D" w:rsidRPr="00EC2FD7" w:rsidRDefault="0026694D" w:rsidP="000F0A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4 для ГП на ПХВ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6694D" w:rsidRPr="003D198E" w:rsidRDefault="0026694D" w:rsidP="000F0AFD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 менее 100%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94D" w:rsidRPr="00740D6C" w:rsidRDefault="0026694D" w:rsidP="000F0AF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40D6C">
              <w:rPr>
                <w:rFonts w:ascii="Times New Roman" w:hAnsi="Times New Roman" w:cs="Times New Roman"/>
                <w:color w:val="000000" w:themeColor="text1"/>
                <w:lang w:val="kk-KZ"/>
              </w:rPr>
              <w:t>100%</w:t>
            </w:r>
          </w:p>
        </w:tc>
      </w:tr>
      <w:tr w:rsidR="00983161" w:rsidRPr="00EC2FD7" w:rsidTr="00983161">
        <w:trPr>
          <w:trHeight w:val="427"/>
        </w:trPr>
        <w:tc>
          <w:tcPr>
            <w:tcW w:w="15984" w:type="dxa"/>
            <w:gridSpan w:val="11"/>
            <w:vAlign w:val="center"/>
          </w:tcPr>
          <w:p w:rsidR="00983161" w:rsidRPr="00740D6C" w:rsidRDefault="00983161" w:rsidP="000F0AF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FB3B88">
              <w:rPr>
                <w:rFonts w:ascii="Times New Roman" w:hAnsi="Times New Roman" w:cs="Times New Roman"/>
                <w:b/>
              </w:rPr>
              <w:t>5. Показатели развития МО, оказывающих стационарную помощь</w:t>
            </w:r>
          </w:p>
        </w:tc>
      </w:tr>
      <w:tr w:rsidR="009E248C" w:rsidRPr="00EC2FD7" w:rsidTr="009E248C">
        <w:trPr>
          <w:trHeight w:val="662"/>
        </w:trPr>
        <w:tc>
          <w:tcPr>
            <w:tcW w:w="818" w:type="dxa"/>
            <w:vAlign w:val="center"/>
          </w:tcPr>
          <w:p w:rsidR="009E248C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515" w:type="dxa"/>
            <w:gridSpan w:val="2"/>
            <w:vAlign w:val="center"/>
          </w:tcPr>
          <w:p w:rsidR="009E248C" w:rsidRPr="00FB3B88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B88">
              <w:rPr>
                <w:rFonts w:ascii="Times New Roman" w:hAnsi="Times New Roman" w:cs="Times New Roman"/>
              </w:rPr>
              <w:t>Пропускная способность стационара</w:t>
            </w:r>
          </w:p>
        </w:tc>
        <w:tc>
          <w:tcPr>
            <w:tcW w:w="1542" w:type="dxa"/>
            <w:gridSpan w:val="3"/>
            <w:vAlign w:val="center"/>
          </w:tcPr>
          <w:p w:rsidR="009E248C" w:rsidRPr="00FB3B88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B8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33" w:type="dxa"/>
            <w:vAlign w:val="center"/>
          </w:tcPr>
          <w:p w:rsidR="009E248C" w:rsidRPr="008C2593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ЭРСБ</w:t>
            </w:r>
          </w:p>
        </w:tc>
        <w:tc>
          <w:tcPr>
            <w:tcW w:w="5016" w:type="dxa"/>
            <w:gridSpan w:val="2"/>
            <w:vAlign w:val="center"/>
          </w:tcPr>
          <w:p w:rsidR="009E248C" w:rsidRPr="00FB3B88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B88">
              <w:rPr>
                <w:rFonts w:ascii="Times New Roman" w:hAnsi="Times New Roman" w:cs="Times New Roman"/>
              </w:rPr>
              <w:t>Койко-дни* 100/количество местных коек* 320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E248C" w:rsidRPr="008B09C3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FB3B88">
              <w:rPr>
                <w:rFonts w:ascii="Times New Roman" w:hAnsi="Times New Roman" w:cs="Times New Roman"/>
                <w:lang w:val="en-US"/>
              </w:rPr>
              <w:t>100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248C" w:rsidRPr="006070EA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9E248C" w:rsidRPr="00EC2FD7" w:rsidTr="009E248C">
        <w:trPr>
          <w:trHeight w:val="1624"/>
        </w:trPr>
        <w:tc>
          <w:tcPr>
            <w:tcW w:w="818" w:type="dxa"/>
            <w:vAlign w:val="center"/>
          </w:tcPr>
          <w:p w:rsidR="009E248C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</w:t>
            </w:r>
          </w:p>
        </w:tc>
        <w:tc>
          <w:tcPr>
            <w:tcW w:w="3515" w:type="dxa"/>
            <w:gridSpan w:val="2"/>
            <w:vAlign w:val="center"/>
          </w:tcPr>
          <w:p w:rsidR="009E248C" w:rsidRPr="00FB3B88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B3B88">
              <w:rPr>
                <w:rFonts w:ascii="Times New Roman" w:hAnsi="Times New Roman" w:cs="Times New Roman"/>
              </w:rPr>
              <w:t xml:space="preserve">Доля клинических специалистов, владеющих английским языком на уровне </w:t>
            </w:r>
            <w:r w:rsidRPr="00FB3B88">
              <w:rPr>
                <w:rFonts w:ascii="Times New Roman" w:hAnsi="Times New Roman" w:cs="Times New Roman"/>
                <w:lang w:val="en-US"/>
              </w:rPr>
              <w:t>Intermediate</w:t>
            </w:r>
            <w:r w:rsidRPr="00FB3B88">
              <w:rPr>
                <w:rFonts w:ascii="Times New Roman" w:hAnsi="Times New Roman" w:cs="Times New Roman"/>
                <w:lang w:val="kk-KZ"/>
              </w:rPr>
              <w:t xml:space="preserve"> (для МО республиканского, областного и городского уровня )</w:t>
            </w:r>
          </w:p>
        </w:tc>
        <w:tc>
          <w:tcPr>
            <w:tcW w:w="1542" w:type="dxa"/>
            <w:gridSpan w:val="3"/>
            <w:vAlign w:val="center"/>
          </w:tcPr>
          <w:p w:rsidR="009E248C" w:rsidRPr="00FB3B88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B8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33" w:type="dxa"/>
            <w:vAlign w:val="center"/>
          </w:tcPr>
          <w:p w:rsidR="009E248C" w:rsidRPr="00FB3B88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 МО</w:t>
            </w:r>
          </w:p>
        </w:tc>
        <w:tc>
          <w:tcPr>
            <w:tcW w:w="5016" w:type="dxa"/>
            <w:gridSpan w:val="2"/>
            <w:vAlign w:val="center"/>
          </w:tcPr>
          <w:p w:rsidR="009E248C" w:rsidRPr="00FB3B88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B88">
              <w:rPr>
                <w:rFonts w:ascii="Times New Roman" w:hAnsi="Times New Roman" w:cs="Times New Roman"/>
              </w:rPr>
              <w:t xml:space="preserve">Количество медицинского персонала, владеющего английским языком на уровне </w:t>
            </w:r>
            <w:r w:rsidRPr="00FB3B88">
              <w:rPr>
                <w:rFonts w:ascii="Times New Roman" w:hAnsi="Times New Roman" w:cs="Times New Roman"/>
                <w:lang w:val="en-US"/>
              </w:rPr>
              <w:t>Intermediate</w:t>
            </w:r>
            <w:r w:rsidRPr="00FB3B88">
              <w:rPr>
                <w:rFonts w:ascii="Times New Roman" w:hAnsi="Times New Roman" w:cs="Times New Roman"/>
              </w:rPr>
              <w:t>* 100/общее количество медицинского персонала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E248C" w:rsidRPr="00CE2D47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FB3B88"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248C" w:rsidRPr="00740D6C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0D6C">
              <w:rPr>
                <w:rFonts w:ascii="Times New Roman" w:hAnsi="Times New Roman" w:cs="Times New Roman"/>
                <w:color w:val="000000" w:themeColor="text1"/>
              </w:rPr>
              <w:t>7%</w:t>
            </w:r>
          </w:p>
        </w:tc>
      </w:tr>
      <w:tr w:rsidR="009E248C" w:rsidRPr="00EC2FD7" w:rsidTr="009E248C">
        <w:trPr>
          <w:trHeight w:val="556"/>
        </w:trPr>
        <w:tc>
          <w:tcPr>
            <w:tcW w:w="15984" w:type="dxa"/>
            <w:gridSpan w:val="11"/>
            <w:vAlign w:val="center"/>
          </w:tcPr>
          <w:p w:rsidR="009E248C" w:rsidRPr="00740D6C" w:rsidRDefault="009E248C" w:rsidP="000F0AF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FB3B88">
              <w:rPr>
                <w:rFonts w:ascii="Times New Roman" w:hAnsi="Times New Roman" w:cs="Times New Roman"/>
                <w:b/>
              </w:rPr>
              <w:t>. Показатели развития МО, оказывающих амбулаторно-поликлиническую помощь</w:t>
            </w:r>
          </w:p>
        </w:tc>
      </w:tr>
      <w:tr w:rsidR="009E248C" w:rsidRPr="00EC2FD7" w:rsidTr="00686107">
        <w:trPr>
          <w:trHeight w:val="1687"/>
        </w:trPr>
        <w:tc>
          <w:tcPr>
            <w:tcW w:w="818" w:type="dxa"/>
            <w:vAlign w:val="center"/>
          </w:tcPr>
          <w:p w:rsidR="009E248C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515" w:type="dxa"/>
            <w:gridSpan w:val="2"/>
            <w:vAlign w:val="center"/>
          </w:tcPr>
          <w:p w:rsidR="009E248C" w:rsidRPr="00FB3B88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B88">
              <w:rPr>
                <w:rFonts w:ascii="Times New Roman" w:hAnsi="Times New Roman" w:cs="Times New Roman"/>
              </w:rPr>
              <w:t xml:space="preserve">Доля медицинского персонала***, владеющих английским языком на уровне </w:t>
            </w:r>
            <w:r w:rsidRPr="00FB3B88">
              <w:rPr>
                <w:rFonts w:ascii="Times New Roman" w:hAnsi="Times New Roman" w:cs="Times New Roman"/>
                <w:lang w:val="en-US"/>
              </w:rPr>
              <w:t>Intermediate</w:t>
            </w:r>
            <w:r w:rsidRPr="00FB3B88">
              <w:rPr>
                <w:rFonts w:ascii="Times New Roman" w:hAnsi="Times New Roman" w:cs="Times New Roman"/>
                <w:lang w:val="kk-KZ"/>
              </w:rPr>
              <w:t xml:space="preserve"> (для МО республиканского, областного и городского уровня )</w:t>
            </w:r>
          </w:p>
        </w:tc>
        <w:tc>
          <w:tcPr>
            <w:tcW w:w="1542" w:type="dxa"/>
            <w:gridSpan w:val="3"/>
            <w:vAlign w:val="center"/>
          </w:tcPr>
          <w:p w:rsidR="009E248C" w:rsidRPr="00FB3B88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B8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33" w:type="dxa"/>
            <w:vAlign w:val="center"/>
          </w:tcPr>
          <w:p w:rsidR="009E248C" w:rsidRPr="00FB3B88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 МО</w:t>
            </w:r>
          </w:p>
        </w:tc>
        <w:tc>
          <w:tcPr>
            <w:tcW w:w="5016" w:type="dxa"/>
            <w:gridSpan w:val="2"/>
            <w:vAlign w:val="center"/>
          </w:tcPr>
          <w:p w:rsidR="009E248C" w:rsidRPr="00FB3B88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B88">
              <w:rPr>
                <w:rFonts w:ascii="Times New Roman" w:hAnsi="Times New Roman" w:cs="Times New Roman"/>
              </w:rPr>
              <w:t xml:space="preserve">Количество медицинского персонала***, владеющего английским языком на уровне </w:t>
            </w:r>
            <w:r w:rsidRPr="00FB3B88">
              <w:rPr>
                <w:rFonts w:ascii="Times New Roman" w:hAnsi="Times New Roman" w:cs="Times New Roman"/>
                <w:lang w:val="en-US"/>
              </w:rPr>
              <w:t>Intermediate</w:t>
            </w:r>
            <w:r w:rsidRPr="00FB3B88">
              <w:rPr>
                <w:rFonts w:ascii="Times New Roman" w:hAnsi="Times New Roman" w:cs="Times New Roman"/>
              </w:rPr>
              <w:t>* 100/общее количество медицинского персонала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E248C" w:rsidRPr="00CE2D47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FB3B88"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248C" w:rsidRPr="009E248C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248C" w:rsidRPr="00EC2FD7" w:rsidTr="00686107">
        <w:trPr>
          <w:trHeight w:val="942"/>
        </w:trPr>
        <w:tc>
          <w:tcPr>
            <w:tcW w:w="818" w:type="dxa"/>
            <w:vAlign w:val="center"/>
          </w:tcPr>
          <w:p w:rsidR="009E248C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515" w:type="dxa"/>
            <w:gridSpan w:val="2"/>
            <w:vAlign w:val="center"/>
          </w:tcPr>
          <w:p w:rsidR="009E248C" w:rsidRPr="00FB3B88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B88">
              <w:rPr>
                <w:rFonts w:ascii="Times New Roman" w:hAnsi="Times New Roman" w:cs="Times New Roman"/>
              </w:rPr>
              <w:t>Время ожидания приема к узким специалистам в рамках ГОБМП</w:t>
            </w:r>
          </w:p>
        </w:tc>
        <w:tc>
          <w:tcPr>
            <w:tcW w:w="1542" w:type="dxa"/>
            <w:gridSpan w:val="3"/>
            <w:vAlign w:val="center"/>
          </w:tcPr>
          <w:p w:rsidR="009E248C" w:rsidRPr="00FB3B88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B88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1833" w:type="dxa"/>
            <w:vAlign w:val="center"/>
          </w:tcPr>
          <w:p w:rsidR="009E248C" w:rsidRPr="008C2593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Данные МИС</w:t>
            </w:r>
          </w:p>
        </w:tc>
        <w:tc>
          <w:tcPr>
            <w:tcW w:w="5016" w:type="dxa"/>
            <w:gridSpan w:val="2"/>
            <w:vAlign w:val="center"/>
          </w:tcPr>
          <w:p w:rsidR="009E248C" w:rsidRPr="00FB3B88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B88">
              <w:rPr>
                <w:rFonts w:ascii="Times New Roman" w:hAnsi="Times New Roman" w:cs="Times New Roman"/>
              </w:rPr>
              <w:t>Дата посещения узкого специалиста – дата направления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E248C" w:rsidRPr="003D198E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Pr="00FB3B88"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lang w:val="kk-KZ"/>
              </w:rPr>
              <w:t xml:space="preserve"> дней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248C" w:rsidRPr="003D198E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9E248C" w:rsidRPr="00EC2FD7" w:rsidTr="00686107">
        <w:trPr>
          <w:trHeight w:val="938"/>
        </w:trPr>
        <w:tc>
          <w:tcPr>
            <w:tcW w:w="818" w:type="dxa"/>
            <w:vAlign w:val="center"/>
          </w:tcPr>
          <w:p w:rsidR="009E248C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3515" w:type="dxa"/>
            <w:gridSpan w:val="2"/>
            <w:vAlign w:val="center"/>
          </w:tcPr>
          <w:p w:rsidR="009E248C" w:rsidRPr="00FB3B88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B88">
              <w:rPr>
                <w:rFonts w:ascii="Times New Roman" w:hAnsi="Times New Roman" w:cs="Times New Roman"/>
              </w:rPr>
              <w:t>Доля пролеченных по СЗТ из всеобщего объема ГОБМП</w:t>
            </w:r>
          </w:p>
        </w:tc>
        <w:tc>
          <w:tcPr>
            <w:tcW w:w="1542" w:type="dxa"/>
            <w:gridSpan w:val="3"/>
            <w:vAlign w:val="center"/>
          </w:tcPr>
          <w:p w:rsidR="009E248C" w:rsidRPr="00FB3B88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B8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33" w:type="dxa"/>
            <w:vAlign w:val="center"/>
          </w:tcPr>
          <w:p w:rsidR="009E248C" w:rsidRPr="008C2593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ЭРСБ</w:t>
            </w:r>
          </w:p>
        </w:tc>
        <w:tc>
          <w:tcPr>
            <w:tcW w:w="5016" w:type="dxa"/>
            <w:gridSpan w:val="2"/>
            <w:vAlign w:val="center"/>
          </w:tcPr>
          <w:p w:rsidR="009E248C" w:rsidRPr="00FB3B88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B88">
              <w:rPr>
                <w:rFonts w:ascii="Times New Roman" w:hAnsi="Times New Roman" w:cs="Times New Roman"/>
              </w:rPr>
              <w:t>Количество пролеченных по СЗТ из всеобщего объема ГОБМП/ общий объем ГОБМП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E248C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≥1 </w:t>
            </w:r>
          </w:p>
          <w:p w:rsidR="009E248C" w:rsidRPr="00FB3B88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(не менее 1%)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248C" w:rsidRPr="009E248C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B3B88" w:rsidRDefault="00FB3B88" w:rsidP="00B07CC4">
      <w:pPr>
        <w:spacing w:line="240" w:lineRule="auto"/>
        <w:contextualSpacing/>
        <w:rPr>
          <w:rFonts w:ascii="Times New Roman" w:hAnsi="Times New Roman" w:cs="Times New Roman"/>
          <w:lang w:val="kk-KZ"/>
        </w:rPr>
      </w:pPr>
    </w:p>
    <w:p w:rsidR="00B07CC4" w:rsidRDefault="00B07CC4" w:rsidP="00B07CC4">
      <w:pPr>
        <w:spacing w:line="240" w:lineRule="auto"/>
        <w:contextualSpacing/>
        <w:rPr>
          <w:rFonts w:ascii="Times New Roman" w:hAnsi="Times New Roman" w:cs="Times New Roman"/>
          <w:lang w:val="kk-KZ"/>
        </w:rPr>
      </w:pPr>
    </w:p>
    <w:p w:rsidR="00B07CC4" w:rsidRPr="001608D3" w:rsidRDefault="00B07CC4" w:rsidP="00B07CC4">
      <w:pPr>
        <w:spacing w:line="240" w:lineRule="auto"/>
        <w:contextualSpacing/>
        <w:rPr>
          <w:rFonts w:ascii="Times New Roman" w:hAnsi="Times New Roman" w:cs="Times New Roman"/>
          <w:lang w:val="kk-KZ"/>
        </w:rPr>
      </w:pPr>
    </w:p>
    <w:p w:rsidR="00292048" w:rsidRDefault="00292048" w:rsidP="00B07CC4">
      <w:pPr>
        <w:spacing w:line="240" w:lineRule="auto"/>
        <w:ind w:left="5664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EA3023" w:rsidRDefault="00EA3023" w:rsidP="00B07CC4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3D6E27" w:rsidRDefault="003D6E27" w:rsidP="00B07CC4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3D6E27" w:rsidRDefault="003D6E27" w:rsidP="00B07CC4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740D6C" w:rsidRDefault="000B1E44" w:rsidP="00B07CC4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Директор</w:t>
      </w:r>
      <w:r w:rsidR="00740D6C">
        <w:rPr>
          <w:rFonts w:ascii="Times New Roman" w:hAnsi="Times New Roman" w:cs="Times New Roman"/>
          <w:b/>
          <w:sz w:val="24"/>
          <w:lang w:val="kk-KZ"/>
        </w:rPr>
        <w:t>а</w:t>
      </w:r>
      <w:r>
        <w:rPr>
          <w:rFonts w:ascii="Times New Roman" w:hAnsi="Times New Roman" w:cs="Times New Roman"/>
          <w:b/>
          <w:sz w:val="24"/>
          <w:lang w:val="kk-KZ"/>
        </w:rPr>
        <w:t xml:space="preserve"> Атырауской </w:t>
      </w:r>
    </w:p>
    <w:p w:rsidR="00271BEA" w:rsidRPr="000B1E44" w:rsidRDefault="0043128C" w:rsidP="00B07CC4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kk-KZ"/>
        </w:rPr>
        <w:t>о</w:t>
      </w:r>
      <w:r w:rsidR="000B1E44">
        <w:rPr>
          <w:rFonts w:ascii="Times New Roman" w:hAnsi="Times New Roman" w:cs="Times New Roman"/>
          <w:b/>
          <w:sz w:val="24"/>
          <w:lang w:val="kk-KZ"/>
        </w:rPr>
        <w:t>бластной</w:t>
      </w:r>
      <w:r w:rsidR="00740D6C">
        <w:rPr>
          <w:rFonts w:ascii="Times New Roman" w:hAnsi="Times New Roman" w:cs="Times New Roman"/>
          <w:b/>
          <w:sz w:val="24"/>
          <w:lang w:val="kk-KZ"/>
        </w:rPr>
        <w:t xml:space="preserve"> б</w:t>
      </w:r>
      <w:r w:rsidR="000B1E44">
        <w:rPr>
          <w:rFonts w:ascii="Times New Roman" w:hAnsi="Times New Roman" w:cs="Times New Roman"/>
          <w:b/>
          <w:sz w:val="24"/>
          <w:lang w:val="kk-KZ"/>
        </w:rPr>
        <w:t>ольницы</w:t>
      </w:r>
      <w:r>
        <w:rPr>
          <w:rFonts w:ascii="Times New Roman" w:hAnsi="Times New Roman" w:cs="Times New Roman"/>
          <w:b/>
          <w:sz w:val="24"/>
          <w:lang w:val="kk-KZ"/>
        </w:rPr>
        <w:t>№2</w:t>
      </w:r>
      <w:r w:rsidR="000B1E44">
        <w:rPr>
          <w:rFonts w:ascii="Times New Roman" w:hAnsi="Times New Roman" w:cs="Times New Roman"/>
          <w:b/>
          <w:sz w:val="24"/>
          <w:lang w:val="kk-KZ"/>
        </w:rPr>
        <w:t xml:space="preserve">                           </w:t>
      </w:r>
      <w:r w:rsidR="00F00CB4" w:rsidRPr="000B1E44">
        <w:rPr>
          <w:rFonts w:ascii="Times New Roman" w:hAnsi="Times New Roman" w:cs="Times New Roman"/>
          <w:b/>
          <w:sz w:val="24"/>
        </w:rPr>
        <w:t>________</w:t>
      </w:r>
      <w:r w:rsidR="000B1E44">
        <w:rPr>
          <w:rFonts w:ascii="Times New Roman" w:hAnsi="Times New Roman" w:cs="Times New Roman"/>
          <w:b/>
          <w:sz w:val="24"/>
        </w:rPr>
        <w:t>____</w:t>
      </w:r>
      <w:r w:rsidR="00F00CB4" w:rsidRPr="000B1E44">
        <w:rPr>
          <w:rFonts w:ascii="Times New Roman" w:hAnsi="Times New Roman" w:cs="Times New Roman"/>
          <w:b/>
          <w:sz w:val="24"/>
        </w:rPr>
        <w:t>________</w:t>
      </w:r>
      <w:r w:rsidR="000B1E44"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  <w:lang w:val="kk-KZ"/>
        </w:rPr>
        <w:t>М. М. Кулбасов</w:t>
      </w:r>
      <w:r w:rsidR="00740D6C">
        <w:rPr>
          <w:rFonts w:ascii="Times New Roman" w:hAnsi="Times New Roman" w:cs="Times New Roman"/>
          <w:b/>
          <w:sz w:val="24"/>
        </w:rPr>
        <w:t xml:space="preserve"> </w:t>
      </w:r>
    </w:p>
    <w:p w:rsidR="00FE2CDA" w:rsidRDefault="000B1E44" w:rsidP="00B07CC4">
      <w:pPr>
        <w:spacing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                                                                                        </w:t>
      </w:r>
      <w:r w:rsidR="00292048">
        <w:rPr>
          <w:rFonts w:ascii="Times New Roman" w:hAnsi="Times New Roman" w:cs="Times New Roman"/>
          <w:b/>
          <w:sz w:val="24"/>
          <w:lang w:val="kk-KZ"/>
        </w:rPr>
        <w:t xml:space="preserve">         </w:t>
      </w:r>
      <w:r w:rsidR="00271BEA">
        <w:rPr>
          <w:rFonts w:ascii="Times New Roman" w:hAnsi="Times New Roman" w:cs="Times New Roman"/>
          <w:b/>
          <w:sz w:val="24"/>
          <w:lang w:val="kk-KZ"/>
        </w:rPr>
        <w:t>(подпись)</w:t>
      </w:r>
      <w:r w:rsidR="00271BEA">
        <w:rPr>
          <w:rFonts w:ascii="Times New Roman" w:hAnsi="Times New Roman" w:cs="Times New Roman"/>
          <w:b/>
          <w:sz w:val="24"/>
          <w:lang w:val="kk-KZ"/>
        </w:rPr>
        <w:br/>
        <w:t xml:space="preserve">                           </w:t>
      </w:r>
      <w:r>
        <w:rPr>
          <w:rFonts w:ascii="Times New Roman" w:hAnsi="Times New Roman" w:cs="Times New Roman"/>
          <w:b/>
          <w:sz w:val="24"/>
          <w:lang w:val="kk-KZ"/>
        </w:rPr>
        <w:t xml:space="preserve">                                        </w:t>
      </w:r>
      <w:r w:rsidR="00271BEA">
        <w:rPr>
          <w:rFonts w:ascii="Times New Roman" w:hAnsi="Times New Roman" w:cs="Times New Roman"/>
          <w:b/>
          <w:sz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lang w:val="kk-KZ"/>
        </w:rPr>
        <w:t xml:space="preserve">                         </w:t>
      </w:r>
    </w:p>
    <w:p w:rsidR="00FE2CDA" w:rsidRDefault="000B1E44" w:rsidP="00B07CC4">
      <w:pPr>
        <w:spacing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                                </w:t>
      </w:r>
    </w:p>
    <w:p w:rsidR="00271BEA" w:rsidRDefault="00FE2CDA" w:rsidP="00B07CC4">
      <w:pPr>
        <w:spacing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                                                                                          </w:t>
      </w:r>
      <w:r w:rsidR="00292048">
        <w:rPr>
          <w:rFonts w:ascii="Times New Roman" w:hAnsi="Times New Roman" w:cs="Times New Roman"/>
          <w:b/>
          <w:sz w:val="24"/>
          <w:lang w:val="kk-KZ"/>
        </w:rPr>
        <w:t xml:space="preserve">         </w:t>
      </w:r>
      <w:r w:rsidR="0026694D">
        <w:rPr>
          <w:rFonts w:ascii="Times New Roman" w:hAnsi="Times New Roman" w:cs="Times New Roman"/>
          <w:b/>
          <w:sz w:val="24"/>
          <w:lang w:val="kk-KZ"/>
        </w:rPr>
        <w:t>П</w:t>
      </w:r>
      <w:r w:rsidR="00271BEA">
        <w:rPr>
          <w:rFonts w:ascii="Times New Roman" w:hAnsi="Times New Roman" w:cs="Times New Roman"/>
          <w:b/>
          <w:sz w:val="24"/>
          <w:lang w:val="kk-KZ"/>
        </w:rPr>
        <w:t>ечать</w:t>
      </w:r>
    </w:p>
    <w:sectPr w:rsidR="00271BEA" w:rsidSect="009E248C">
      <w:pgSz w:w="16838" w:h="11906" w:orient="landscape"/>
      <w:pgMar w:top="851" w:right="567" w:bottom="851" w:left="567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55F" w:rsidRDefault="0063755F" w:rsidP="00B07CC4">
      <w:pPr>
        <w:spacing w:after="0" w:line="240" w:lineRule="auto"/>
      </w:pPr>
      <w:r>
        <w:separator/>
      </w:r>
    </w:p>
  </w:endnote>
  <w:endnote w:type="continuationSeparator" w:id="1">
    <w:p w:rsidR="0063755F" w:rsidRDefault="0063755F" w:rsidP="00B0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55F" w:rsidRDefault="0063755F" w:rsidP="00B07CC4">
      <w:pPr>
        <w:spacing w:after="0" w:line="240" w:lineRule="auto"/>
      </w:pPr>
      <w:r>
        <w:separator/>
      </w:r>
    </w:p>
  </w:footnote>
  <w:footnote w:type="continuationSeparator" w:id="1">
    <w:p w:rsidR="0063755F" w:rsidRDefault="0063755F" w:rsidP="00B07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D7AD7"/>
    <w:multiLevelType w:val="hybridMultilevel"/>
    <w:tmpl w:val="72DA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DCF"/>
    <w:rsid w:val="00030285"/>
    <w:rsid w:val="00036B4B"/>
    <w:rsid w:val="00046382"/>
    <w:rsid w:val="000609FC"/>
    <w:rsid w:val="00076438"/>
    <w:rsid w:val="00093450"/>
    <w:rsid w:val="000B00FA"/>
    <w:rsid w:val="000B1E44"/>
    <w:rsid w:val="001349D8"/>
    <w:rsid w:val="001523B5"/>
    <w:rsid w:val="001608D3"/>
    <w:rsid w:val="001A27E3"/>
    <w:rsid w:val="00201E09"/>
    <w:rsid w:val="00201E20"/>
    <w:rsid w:val="0020733E"/>
    <w:rsid w:val="00213DD6"/>
    <w:rsid w:val="0026694D"/>
    <w:rsid w:val="00271BEA"/>
    <w:rsid w:val="00292048"/>
    <w:rsid w:val="00313913"/>
    <w:rsid w:val="00343AE5"/>
    <w:rsid w:val="003D198E"/>
    <w:rsid w:val="003D6E27"/>
    <w:rsid w:val="003F631D"/>
    <w:rsid w:val="0043128C"/>
    <w:rsid w:val="006070EA"/>
    <w:rsid w:val="00634BA5"/>
    <w:rsid w:val="0063755F"/>
    <w:rsid w:val="00683226"/>
    <w:rsid w:val="00686107"/>
    <w:rsid w:val="006A7322"/>
    <w:rsid w:val="006C0391"/>
    <w:rsid w:val="00740D6C"/>
    <w:rsid w:val="007A58F9"/>
    <w:rsid w:val="007F45A3"/>
    <w:rsid w:val="00801442"/>
    <w:rsid w:val="008A61A0"/>
    <w:rsid w:val="008B09C3"/>
    <w:rsid w:val="008B418A"/>
    <w:rsid w:val="008C2593"/>
    <w:rsid w:val="00901A3B"/>
    <w:rsid w:val="00907C61"/>
    <w:rsid w:val="00967D70"/>
    <w:rsid w:val="00983161"/>
    <w:rsid w:val="009E248C"/>
    <w:rsid w:val="00A33FAD"/>
    <w:rsid w:val="00A5187E"/>
    <w:rsid w:val="00A57908"/>
    <w:rsid w:val="00AA6DDF"/>
    <w:rsid w:val="00AC0D9F"/>
    <w:rsid w:val="00B07CC4"/>
    <w:rsid w:val="00B510C8"/>
    <w:rsid w:val="00BC6ABB"/>
    <w:rsid w:val="00C3730B"/>
    <w:rsid w:val="00C77A84"/>
    <w:rsid w:val="00C9202C"/>
    <w:rsid w:val="00CA5A67"/>
    <w:rsid w:val="00CB6037"/>
    <w:rsid w:val="00CC1BEF"/>
    <w:rsid w:val="00CE2D47"/>
    <w:rsid w:val="00D17DF3"/>
    <w:rsid w:val="00D52671"/>
    <w:rsid w:val="00D80B58"/>
    <w:rsid w:val="00DC3B81"/>
    <w:rsid w:val="00DD52A4"/>
    <w:rsid w:val="00E32DA4"/>
    <w:rsid w:val="00E40425"/>
    <w:rsid w:val="00E541C0"/>
    <w:rsid w:val="00EA3023"/>
    <w:rsid w:val="00EC2FD7"/>
    <w:rsid w:val="00F00CB4"/>
    <w:rsid w:val="00F16DCF"/>
    <w:rsid w:val="00F5311F"/>
    <w:rsid w:val="00FB3B88"/>
    <w:rsid w:val="00FB746E"/>
    <w:rsid w:val="00FE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6DCF"/>
    <w:pPr>
      <w:ind w:left="720"/>
      <w:contextualSpacing/>
    </w:pPr>
  </w:style>
  <w:style w:type="paragraph" w:styleId="a5">
    <w:name w:val="No Spacing"/>
    <w:uiPriority w:val="1"/>
    <w:qFormat/>
    <w:rsid w:val="001608D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B07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7CC4"/>
  </w:style>
  <w:style w:type="paragraph" w:styleId="a8">
    <w:name w:val="footer"/>
    <w:basedOn w:val="a"/>
    <w:link w:val="a9"/>
    <w:uiPriority w:val="99"/>
    <w:semiHidden/>
    <w:unhideWhenUsed/>
    <w:rsid w:val="00B07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7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2C288-59C8-4A03-8D3A-15482EA2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2018-03-12T13:08:00Z</cp:lastPrinted>
  <dcterms:created xsi:type="dcterms:W3CDTF">2018-03-12T09:38:00Z</dcterms:created>
  <dcterms:modified xsi:type="dcterms:W3CDTF">2018-03-12T13:12:00Z</dcterms:modified>
</cp:coreProperties>
</file>